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A0C2" w14:textId="77777777" w:rsidR="00424A5A" w:rsidRPr="00133608" w:rsidRDefault="00424A5A">
      <w:pPr>
        <w:rPr>
          <w:rFonts w:ascii="Tahoma" w:hAnsi="Tahoma" w:cs="Tahoma"/>
          <w:sz w:val="20"/>
          <w:szCs w:val="20"/>
        </w:rPr>
      </w:pPr>
    </w:p>
    <w:p w14:paraId="0B720B7F" w14:textId="77777777" w:rsidR="00424A5A" w:rsidRPr="00133608" w:rsidRDefault="00424A5A">
      <w:pPr>
        <w:rPr>
          <w:rFonts w:ascii="Tahoma" w:hAnsi="Tahoma" w:cs="Tahoma"/>
          <w:sz w:val="20"/>
          <w:szCs w:val="20"/>
        </w:rPr>
      </w:pPr>
    </w:p>
    <w:p w14:paraId="312FB285" w14:textId="77777777" w:rsidR="00424A5A" w:rsidRPr="00133608" w:rsidRDefault="00424A5A" w:rsidP="00424A5A">
      <w:pPr>
        <w:rPr>
          <w:rFonts w:ascii="Tahoma" w:hAnsi="Tahoma" w:cs="Tahoma"/>
          <w:sz w:val="20"/>
          <w:szCs w:val="20"/>
        </w:rPr>
      </w:pPr>
    </w:p>
    <w:p w14:paraId="0DE078AD" w14:textId="77777777" w:rsidR="00424A5A" w:rsidRPr="001336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33608" w14:paraId="6653FB96" w14:textId="77777777">
        <w:tc>
          <w:tcPr>
            <w:tcW w:w="1080" w:type="dxa"/>
            <w:vAlign w:val="center"/>
          </w:tcPr>
          <w:p w14:paraId="77824EF3" w14:textId="77777777" w:rsidR="00424A5A" w:rsidRPr="001336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D1BB2C4" w14:textId="77777777" w:rsidR="00424A5A" w:rsidRPr="00133608" w:rsidRDefault="001336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color w:val="0000FF"/>
                <w:sz w:val="20"/>
                <w:szCs w:val="20"/>
              </w:rPr>
              <w:t>43001-357/2021</w:t>
            </w:r>
            <w:r w:rsidR="00B61C05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A48A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AA5F807" w14:textId="77777777" w:rsidR="00424A5A" w:rsidRPr="001336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C28CA76" w14:textId="77777777" w:rsidR="00424A5A" w:rsidRPr="001336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3EBC0E5" w14:textId="77777777" w:rsidR="00424A5A" w:rsidRPr="00133608" w:rsidRDefault="001336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color w:val="0000FF"/>
                <w:sz w:val="20"/>
                <w:szCs w:val="20"/>
              </w:rPr>
              <w:t>A-162/21 S</w:t>
            </w:r>
            <w:r w:rsidR="00424A5A" w:rsidRPr="001336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33608" w14:paraId="150D5E2A" w14:textId="77777777">
        <w:tc>
          <w:tcPr>
            <w:tcW w:w="1080" w:type="dxa"/>
            <w:vAlign w:val="center"/>
          </w:tcPr>
          <w:p w14:paraId="3EE7A6FF" w14:textId="77777777" w:rsidR="00424A5A" w:rsidRPr="001336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7FE67FE" w14:textId="77777777" w:rsidR="00424A5A" w:rsidRPr="00133608" w:rsidRDefault="00B61C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133608" w:rsidRPr="00133608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55E84F91" w14:textId="77777777" w:rsidR="00424A5A" w:rsidRPr="001336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4154C7" w14:textId="77777777" w:rsidR="00424A5A" w:rsidRPr="001336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15E2DBD" w14:textId="77777777" w:rsidR="00424A5A" w:rsidRPr="00133608" w:rsidRDefault="001336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3608">
              <w:rPr>
                <w:rFonts w:ascii="Tahoma" w:hAnsi="Tahoma" w:cs="Tahoma"/>
                <w:color w:val="0000FF"/>
                <w:sz w:val="20"/>
                <w:szCs w:val="20"/>
              </w:rPr>
              <w:t>2431-21-001329/0</w:t>
            </w:r>
          </w:p>
        </w:tc>
      </w:tr>
    </w:tbl>
    <w:p w14:paraId="3CE23512" w14:textId="77777777" w:rsidR="00424A5A" w:rsidRPr="001336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D1AC147" w14:textId="77777777" w:rsidR="00424A5A" w:rsidRPr="00133608" w:rsidRDefault="00424A5A">
      <w:pPr>
        <w:rPr>
          <w:rFonts w:ascii="Tahoma" w:hAnsi="Tahoma" w:cs="Tahoma"/>
          <w:sz w:val="20"/>
          <w:szCs w:val="20"/>
        </w:rPr>
      </w:pPr>
    </w:p>
    <w:p w14:paraId="167598C3" w14:textId="77777777" w:rsidR="00556816" w:rsidRPr="00133608" w:rsidRDefault="00556816">
      <w:pPr>
        <w:rPr>
          <w:rFonts w:ascii="Tahoma" w:hAnsi="Tahoma" w:cs="Tahoma"/>
          <w:sz w:val="20"/>
          <w:szCs w:val="20"/>
        </w:rPr>
      </w:pPr>
    </w:p>
    <w:p w14:paraId="38722DC2" w14:textId="77777777" w:rsidR="00424A5A" w:rsidRPr="00133608" w:rsidRDefault="00424A5A">
      <w:pPr>
        <w:rPr>
          <w:rFonts w:ascii="Tahoma" w:hAnsi="Tahoma" w:cs="Tahoma"/>
          <w:sz w:val="20"/>
          <w:szCs w:val="20"/>
        </w:rPr>
      </w:pPr>
    </w:p>
    <w:p w14:paraId="0F5238CE" w14:textId="77777777" w:rsidR="00E813F4" w:rsidRPr="00133608" w:rsidRDefault="00E813F4" w:rsidP="00E813F4">
      <w:pPr>
        <w:rPr>
          <w:rFonts w:ascii="Tahoma" w:hAnsi="Tahoma" w:cs="Tahoma"/>
          <w:sz w:val="20"/>
          <w:szCs w:val="20"/>
        </w:rPr>
      </w:pPr>
    </w:p>
    <w:p w14:paraId="6059FBB2" w14:textId="77777777" w:rsidR="00E813F4" w:rsidRPr="001336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336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719B2BA" w14:textId="77777777" w:rsidR="00E813F4" w:rsidRPr="001336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336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FEA8C52" w14:textId="77777777" w:rsidR="00133608" w:rsidRPr="00133608" w:rsidRDefault="00133608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14:paraId="5415FE47" w14:textId="77777777" w:rsidR="00133608" w:rsidRPr="00133608" w:rsidRDefault="00133608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133608" w:rsidRPr="00133608" w14:paraId="35FFAD41" w14:textId="77777777" w:rsidTr="000F05DD">
        <w:tc>
          <w:tcPr>
            <w:tcW w:w="9288" w:type="dxa"/>
          </w:tcPr>
          <w:p w14:paraId="6AC8D77C" w14:textId="77777777" w:rsidR="00133608" w:rsidRPr="00133608" w:rsidRDefault="00133608" w:rsidP="000F05D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33608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9</w:t>
            </w:r>
          </w:p>
        </w:tc>
      </w:tr>
    </w:tbl>
    <w:p w14:paraId="2CA65E2C" w14:textId="77777777" w:rsidR="00133608" w:rsidRPr="00133608" w:rsidRDefault="00133608" w:rsidP="001336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33608">
        <w:rPr>
          <w:rFonts w:ascii="Tahoma" w:hAnsi="Tahoma" w:cs="Tahoma"/>
          <w:b/>
          <w:color w:val="333333"/>
          <w:sz w:val="20"/>
          <w:szCs w:val="20"/>
          <w:lang w:eastAsia="sl-SI"/>
        </w:rPr>
        <w:t>JN006080/2021-B01 - A-162/21; datum objave: 06.09.202</w:t>
      </w:r>
    </w:p>
    <w:p w14:paraId="0577835F" w14:textId="77777777" w:rsidR="00133608" w:rsidRPr="00133608" w:rsidRDefault="00B61C0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05</w:t>
      </w:r>
      <w:r w:rsidR="00133608" w:rsidRPr="00133608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 w:rsidR="007A48A7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133608" w:rsidRPr="001336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A48A7"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14:paraId="54F78EA1" w14:textId="77777777" w:rsidR="00133608" w:rsidRPr="00B61C05" w:rsidRDefault="00133608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38279C64" w14:textId="77777777" w:rsidR="00E813F4" w:rsidRPr="007A48A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A48A7">
        <w:rPr>
          <w:rFonts w:ascii="Tahoma" w:hAnsi="Tahoma" w:cs="Tahoma"/>
          <w:b/>
          <w:szCs w:val="20"/>
        </w:rPr>
        <w:t>Vprašanje:</w:t>
      </w:r>
    </w:p>
    <w:p w14:paraId="62A7835D" w14:textId="77777777" w:rsidR="00E813F4" w:rsidRPr="007A48A7" w:rsidRDefault="00E813F4" w:rsidP="00133608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F677B39" w14:textId="77777777" w:rsidR="00B61C05" w:rsidRPr="007A48A7" w:rsidRDefault="007A48A7" w:rsidP="0013360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A48A7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7A48A7">
        <w:rPr>
          <w:rFonts w:ascii="Tahoma" w:hAnsi="Tahoma" w:cs="Tahoma"/>
          <w:color w:val="333333"/>
          <w:szCs w:val="20"/>
        </w:rPr>
        <w:br/>
      </w:r>
      <w:r w:rsidRPr="007A48A7">
        <w:rPr>
          <w:rFonts w:ascii="Tahoma" w:hAnsi="Tahoma" w:cs="Tahoma"/>
          <w:color w:val="333333"/>
          <w:szCs w:val="20"/>
          <w:shd w:val="clear" w:color="auto" w:fill="FFFFFF"/>
        </w:rPr>
        <w:t>Ali boste kot ustrezno dokazilo o razpolaganju s tehnično opremo sprejeli le kopijo prometnega dovoljenja ali to velja le za motorna vozila?</w:t>
      </w:r>
      <w:r w:rsidRPr="007A48A7">
        <w:rPr>
          <w:rFonts w:ascii="Tahoma" w:hAnsi="Tahoma" w:cs="Tahoma"/>
          <w:color w:val="333333"/>
          <w:szCs w:val="20"/>
        </w:rPr>
        <w:br/>
      </w:r>
      <w:r w:rsidRPr="007A48A7">
        <w:rPr>
          <w:rFonts w:ascii="Tahoma" w:hAnsi="Tahoma" w:cs="Tahoma"/>
          <w:color w:val="333333"/>
          <w:szCs w:val="20"/>
          <w:shd w:val="clear" w:color="auto" w:fill="FFFFFF"/>
        </w:rPr>
        <w:t xml:space="preserve">Kako pa dokazujemo lastništvo tehnične opreme (npr. snežni plug, </w:t>
      </w:r>
      <w:proofErr w:type="spellStart"/>
      <w:r w:rsidRPr="007A48A7">
        <w:rPr>
          <w:rFonts w:ascii="Tahoma" w:hAnsi="Tahoma" w:cs="Tahoma"/>
          <w:color w:val="333333"/>
          <w:szCs w:val="20"/>
          <w:shd w:val="clear" w:color="auto" w:fill="FFFFFF"/>
        </w:rPr>
        <w:t>posipalci</w:t>
      </w:r>
      <w:proofErr w:type="spellEnd"/>
      <w:r w:rsidRPr="007A48A7">
        <w:rPr>
          <w:rFonts w:ascii="Tahoma" w:hAnsi="Tahoma" w:cs="Tahoma"/>
          <w:color w:val="333333"/>
          <w:szCs w:val="20"/>
          <w:shd w:val="clear" w:color="auto" w:fill="FFFFFF"/>
        </w:rPr>
        <w:t>, ročno orodje ...) , katera nima prometnega dovoljenja? Je za njih izpis iz osnovnih sredstev dovolj - kartica osnovnega sredstva iz registra osnovnih sredstev</w:t>
      </w:r>
    </w:p>
    <w:p w14:paraId="4FEF1DE3" w14:textId="77777777" w:rsidR="007A48A7" w:rsidRPr="007A48A7" w:rsidRDefault="007A48A7" w:rsidP="00133608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35A61B0" w14:textId="77777777" w:rsidR="00E813F4" w:rsidRPr="007A48A7" w:rsidRDefault="00E813F4" w:rsidP="00133608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D6256B5" w14:textId="45DD3A20" w:rsidR="00E813F4" w:rsidRDefault="00E813F4" w:rsidP="00133608">
      <w:pPr>
        <w:pStyle w:val="BodyText2"/>
        <w:jc w:val="left"/>
        <w:rPr>
          <w:rFonts w:ascii="Tahoma" w:hAnsi="Tahoma" w:cs="Tahoma"/>
          <w:b/>
          <w:szCs w:val="20"/>
        </w:rPr>
      </w:pPr>
      <w:r w:rsidRPr="007A48A7">
        <w:rPr>
          <w:rFonts w:ascii="Tahoma" w:hAnsi="Tahoma" w:cs="Tahoma"/>
          <w:b/>
          <w:szCs w:val="20"/>
        </w:rPr>
        <w:t>Odgovor:</w:t>
      </w:r>
    </w:p>
    <w:p w14:paraId="530BAFF8" w14:textId="77777777" w:rsidR="00A440AE" w:rsidRPr="007A48A7" w:rsidRDefault="00A440AE" w:rsidP="00133608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2619F5F" w14:textId="77777777" w:rsidR="001F6335" w:rsidRDefault="001F6335" w:rsidP="001F633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bo za tehnično opremo, za katero je za uporabo zahtevano prometno dovoljenje, kot ustrezno štel le kopijo prometnega dovoljena. </w:t>
      </w:r>
    </w:p>
    <w:p w14:paraId="3C327860" w14:textId="77777777" w:rsidR="001F6335" w:rsidRDefault="001F6335" w:rsidP="001F633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2F570E0" w14:textId="4A1C8274" w:rsidR="001F6335" w:rsidRPr="001F6335" w:rsidRDefault="001F6335" w:rsidP="001F633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ostalo tehnično opremo bo sprejel tudi </w:t>
      </w:r>
      <w:r w:rsidRPr="00787B79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zpis iz računovodskih evidenc </w:t>
      </w:r>
      <w:r w:rsidRPr="00787B79">
        <w:rPr>
          <w:rFonts w:ascii="Tahoma" w:hAnsi="Tahoma" w:cs="Tahoma"/>
          <w:sz w:val="20"/>
          <w:szCs w:val="20"/>
        </w:rPr>
        <w:t>osnovnih sredstev z razvidnimi inventarnimi številkami</w:t>
      </w:r>
      <w:r>
        <w:rPr>
          <w:rFonts w:ascii="Tahoma" w:hAnsi="Tahoma" w:cs="Tahoma"/>
          <w:sz w:val="20"/>
          <w:szCs w:val="20"/>
        </w:rPr>
        <w:t xml:space="preserve">. Naročnik si pridržuje pravico, da bo zahteval račune, če le ti obstajajo, in si pridržuje pravico ogleda posameznega osnovnega sredstva, ki ga ponudnik mora imeti v posesti. </w:t>
      </w:r>
      <w:r w:rsidRPr="001F6335">
        <w:rPr>
          <w:rFonts w:ascii="Tahoma" w:hAnsi="Tahoma" w:cs="Tahoma"/>
          <w:sz w:val="20"/>
          <w:szCs w:val="20"/>
        </w:rPr>
        <w:t>Vsak neresnični podatek v evidenci osnovnih sredstev bo naročnik obravnaval kot neresnično izjavo in bo podal predlog Državni revizijski komisiji za uvedbo postopka o prekršku.</w:t>
      </w:r>
    </w:p>
    <w:bookmarkEnd w:id="0"/>
    <w:p w14:paraId="4AF9463B" w14:textId="77777777" w:rsidR="003514B0" w:rsidRPr="00580368" w:rsidRDefault="003514B0" w:rsidP="003514B0">
      <w:pPr>
        <w:pStyle w:val="EndnoteText"/>
        <w:jc w:val="both"/>
        <w:rPr>
          <w:rFonts w:ascii="Tahoma" w:hAnsi="Tahoma" w:cs="Tahoma"/>
          <w:szCs w:val="20"/>
        </w:rPr>
      </w:pPr>
    </w:p>
    <w:sectPr w:rsidR="003514B0" w:rsidRPr="00580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FE291" w14:textId="77777777" w:rsidR="00401E93" w:rsidRDefault="00401E93">
      <w:r>
        <w:separator/>
      </w:r>
    </w:p>
  </w:endnote>
  <w:endnote w:type="continuationSeparator" w:id="0">
    <w:p w14:paraId="6612E874" w14:textId="77777777" w:rsidR="00401E93" w:rsidRDefault="0040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3BED" w14:textId="77777777" w:rsidR="00133608" w:rsidRDefault="00133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A17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E81298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68A3B7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0187F7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6DF421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DF72CDE" w14:textId="51C2173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440A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C23C51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34CC60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00D94" w14:textId="77777777" w:rsidR="00E813F4" w:rsidRDefault="00E813F4" w:rsidP="002507C2">
    <w:pPr>
      <w:pStyle w:val="Footer"/>
      <w:ind w:firstLine="540"/>
    </w:pPr>
    <w:r>
      <w:t xml:space="preserve">  </w:t>
    </w:r>
    <w:r w:rsidR="00133608" w:rsidRPr="00643501">
      <w:rPr>
        <w:noProof/>
        <w:lang w:eastAsia="sl-SI"/>
      </w:rPr>
      <w:drawing>
        <wp:inline distT="0" distB="0" distL="0" distR="0" wp14:anchorId="060216FF" wp14:editId="1938F10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33608" w:rsidRPr="00643501">
      <w:rPr>
        <w:noProof/>
        <w:lang w:eastAsia="sl-SI"/>
      </w:rPr>
      <w:drawing>
        <wp:inline distT="0" distB="0" distL="0" distR="0" wp14:anchorId="388382D1" wp14:editId="283E6DA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33608" w:rsidRPr="00CF74F9">
      <w:rPr>
        <w:noProof/>
        <w:lang w:eastAsia="sl-SI"/>
      </w:rPr>
      <w:drawing>
        <wp:inline distT="0" distB="0" distL="0" distR="0" wp14:anchorId="7E00B44B" wp14:editId="7C11964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485921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5FC91" w14:textId="77777777" w:rsidR="00401E93" w:rsidRDefault="00401E93">
      <w:r>
        <w:separator/>
      </w:r>
    </w:p>
  </w:footnote>
  <w:footnote w:type="continuationSeparator" w:id="0">
    <w:p w14:paraId="041A1FA7" w14:textId="77777777" w:rsidR="00401E93" w:rsidRDefault="00401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D8665" w14:textId="77777777" w:rsidR="00133608" w:rsidRDefault="00133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740A9" w14:textId="77777777" w:rsidR="00133608" w:rsidRDefault="00133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C52EA" w14:textId="77777777" w:rsidR="00DB7CDA" w:rsidRDefault="0013360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E1F76DC" wp14:editId="481FC62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08"/>
    <w:rsid w:val="000646A9"/>
    <w:rsid w:val="00133608"/>
    <w:rsid w:val="001836BB"/>
    <w:rsid w:val="001F6335"/>
    <w:rsid w:val="00216549"/>
    <w:rsid w:val="002507C2"/>
    <w:rsid w:val="00290551"/>
    <w:rsid w:val="00296B09"/>
    <w:rsid w:val="002C26D3"/>
    <w:rsid w:val="003133A6"/>
    <w:rsid w:val="003514B0"/>
    <w:rsid w:val="003560E2"/>
    <w:rsid w:val="003579C0"/>
    <w:rsid w:val="00381102"/>
    <w:rsid w:val="003B28B2"/>
    <w:rsid w:val="003C3F53"/>
    <w:rsid w:val="00401E93"/>
    <w:rsid w:val="00424A5A"/>
    <w:rsid w:val="0044323F"/>
    <w:rsid w:val="00491BF3"/>
    <w:rsid w:val="004B34B5"/>
    <w:rsid w:val="004F20CA"/>
    <w:rsid w:val="00556816"/>
    <w:rsid w:val="00634B0D"/>
    <w:rsid w:val="00637BE6"/>
    <w:rsid w:val="00646E11"/>
    <w:rsid w:val="0068687A"/>
    <w:rsid w:val="007115D4"/>
    <w:rsid w:val="00795760"/>
    <w:rsid w:val="007A48A7"/>
    <w:rsid w:val="008229E8"/>
    <w:rsid w:val="00895355"/>
    <w:rsid w:val="0092307D"/>
    <w:rsid w:val="009B1FD9"/>
    <w:rsid w:val="00A05C73"/>
    <w:rsid w:val="00A17575"/>
    <w:rsid w:val="00A440AE"/>
    <w:rsid w:val="00A670BF"/>
    <w:rsid w:val="00AD3747"/>
    <w:rsid w:val="00B61C05"/>
    <w:rsid w:val="00DB7CDA"/>
    <w:rsid w:val="00E51016"/>
    <w:rsid w:val="00E66D5B"/>
    <w:rsid w:val="00E813F4"/>
    <w:rsid w:val="00EA1375"/>
    <w:rsid w:val="00EC7B8F"/>
    <w:rsid w:val="00EF757C"/>
    <w:rsid w:val="00F70D5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B55546"/>
  <w15:chartTrackingRefBased/>
  <w15:docId w15:val="{5591E2C4-5B00-4AD9-8048-5EE0C100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133608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EC7B8F"/>
    <w:rPr>
      <w:rFonts w:ascii="Arial" w:hAnsi="Arial"/>
      <w:szCs w:val="24"/>
      <w:lang w:eastAsia="en-US"/>
    </w:rPr>
  </w:style>
  <w:style w:type="character" w:styleId="CommentReference">
    <w:name w:val="annotation reference"/>
    <w:basedOn w:val="DefaultParagraphFont"/>
    <w:rsid w:val="003514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14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1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14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198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12</cp:revision>
  <cp:lastPrinted>2021-10-12T12:54:00Z</cp:lastPrinted>
  <dcterms:created xsi:type="dcterms:W3CDTF">2021-10-05T11:50:00Z</dcterms:created>
  <dcterms:modified xsi:type="dcterms:W3CDTF">2021-10-12T12:54:00Z</dcterms:modified>
</cp:coreProperties>
</file>